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2A9" w:rsidRPr="000A0FCF" w:rsidRDefault="00EE12A9" w:rsidP="00EE12A9">
      <w:pPr>
        <w:spacing w:line="360" w:lineRule="auto"/>
        <w:jc w:val="center"/>
        <w:outlineLvl w:val="0"/>
        <w:rPr>
          <w:rFonts w:ascii="Times Armenian" w:hAnsi="Times Armenian"/>
          <w:b/>
          <w:spacing w:val="-3"/>
          <w:sz w:val="22"/>
          <w:szCs w:val="22"/>
          <w:lang w:val="de-AT"/>
        </w:rPr>
      </w:pP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ՀԱՅՏԵՐԻ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ՆԵՐԿԱՅԱՑՄԱՆ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ՀՐԱՎԵՐ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 (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ՀՆՀ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>)</w:t>
      </w:r>
    </w:p>
    <w:p w:rsidR="00EE12A9" w:rsidRPr="000A0FCF" w:rsidRDefault="00EE12A9" w:rsidP="00EE12A9">
      <w:pPr>
        <w:spacing w:line="360" w:lineRule="auto"/>
        <w:jc w:val="center"/>
        <w:rPr>
          <w:rFonts w:ascii="Times Armenian" w:hAnsi="Times Armenian"/>
          <w:b/>
          <w:spacing w:val="-3"/>
          <w:sz w:val="22"/>
          <w:szCs w:val="22"/>
          <w:lang w:val="de-AT"/>
        </w:rPr>
      </w:pPr>
    </w:p>
    <w:p w:rsidR="00EE12A9" w:rsidRPr="000A0FCF" w:rsidRDefault="00B812D1" w:rsidP="00EE12A9">
      <w:pPr>
        <w:spacing w:line="360" w:lineRule="auto"/>
        <w:ind w:left="5664"/>
        <w:rPr>
          <w:rFonts w:ascii="Times Armenian" w:hAnsi="Times Armenian"/>
          <w:spacing w:val="-3"/>
          <w:sz w:val="22"/>
          <w:szCs w:val="22"/>
          <w:lang w:val="de-AT"/>
        </w:rPr>
      </w:pPr>
      <w:r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    </w:t>
      </w:r>
      <w:r w:rsidR="00EE12A9"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  </w:t>
      </w:r>
      <w:r w:rsidR="00EE12A9" w:rsidRPr="000A0FCF">
        <w:rPr>
          <w:rFonts w:ascii="Sylfaen" w:hAnsi="Sylfaen" w:cs="Sylfaen"/>
          <w:spacing w:val="-3"/>
          <w:sz w:val="22"/>
          <w:szCs w:val="22"/>
          <w:lang w:val="de-AT"/>
        </w:rPr>
        <w:t>Ամսաթիվը</w:t>
      </w:r>
      <w:r w:rsidR="005770ED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` </w:t>
      </w:r>
      <w:r w:rsidR="0055612B">
        <w:rPr>
          <w:rFonts w:ascii="Times Armenian" w:hAnsi="Times Armenian" w:cs="Times Armenian"/>
          <w:spacing w:val="-3"/>
          <w:sz w:val="22"/>
          <w:szCs w:val="22"/>
          <w:lang w:val="de-AT"/>
        </w:rPr>
        <w:t>19</w:t>
      </w:r>
      <w:r w:rsidR="00275CF7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="00275CF7" w:rsidRPr="00275CF7">
        <w:rPr>
          <w:rFonts w:ascii="Sylfaen" w:hAnsi="Sylfaen" w:cs="Sylfaen"/>
          <w:spacing w:val="-3"/>
          <w:sz w:val="22"/>
          <w:szCs w:val="22"/>
          <w:lang w:val="de-AT"/>
        </w:rPr>
        <w:t>մայիսի</w:t>
      </w:r>
      <w:r w:rsidRPr="00275CF7">
        <w:rPr>
          <w:rFonts w:ascii="Sylfaen" w:hAnsi="Sylfaen" w:cs="Sylfaen"/>
          <w:spacing w:val="-3"/>
          <w:sz w:val="22"/>
          <w:szCs w:val="22"/>
          <w:lang w:val="de-AT"/>
        </w:rPr>
        <w:t>,</w:t>
      </w:r>
      <w:r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2015</w:t>
      </w:r>
      <w:r w:rsidR="00EE12A9" w:rsidRPr="000A0FCF">
        <w:rPr>
          <w:rFonts w:ascii="Sylfaen" w:hAnsi="Sylfaen" w:cs="Sylfaen"/>
          <w:spacing w:val="-3"/>
          <w:sz w:val="22"/>
          <w:szCs w:val="22"/>
          <w:lang w:val="de-AT"/>
        </w:rPr>
        <w:t>թ</w:t>
      </w:r>
      <w:r w:rsidR="00EE12A9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.</w:t>
      </w:r>
    </w:p>
    <w:p w:rsidR="00EE12A9" w:rsidRPr="000A0FCF" w:rsidRDefault="00EE12A9" w:rsidP="00D2152E">
      <w:pPr>
        <w:rPr>
          <w:rFonts w:ascii="Times Armenian" w:hAnsi="Times Armenian" w:cs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                                                                     </w:t>
      </w:r>
      <w:r w:rsidR="00100D04">
        <w:rPr>
          <w:rFonts w:ascii="Times Armenian" w:hAnsi="Times Armenian"/>
          <w:spacing w:val="-3"/>
          <w:sz w:val="22"/>
          <w:szCs w:val="22"/>
          <w:lang w:val="de-AT"/>
        </w:rPr>
        <w:tab/>
      </w:r>
      <w:r w:rsidR="00100D04">
        <w:rPr>
          <w:rFonts w:ascii="Times Armenian" w:hAnsi="Times Armenian"/>
          <w:spacing w:val="-3"/>
          <w:sz w:val="22"/>
          <w:szCs w:val="22"/>
          <w:lang w:val="de-AT"/>
        </w:rPr>
        <w:tab/>
      </w:r>
      <w:r w:rsidR="00100D04">
        <w:rPr>
          <w:rFonts w:ascii="Times Armenian" w:hAnsi="Times Armenian"/>
          <w:spacing w:val="-3"/>
          <w:sz w:val="22"/>
          <w:szCs w:val="22"/>
          <w:lang w:val="de-AT"/>
        </w:rPr>
        <w:tab/>
      </w: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Պայմանագիր</w:t>
      </w:r>
      <w:r w:rsidR="00D2152E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` EEP-CW</w:t>
      </w:r>
      <w:r w:rsid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-</w:t>
      </w:r>
      <w:r w:rsidR="003951A2">
        <w:rPr>
          <w:rFonts w:ascii="Times Armenian" w:hAnsi="Times Armenian" w:cs="Times Armenian"/>
          <w:spacing w:val="-3"/>
          <w:sz w:val="22"/>
          <w:szCs w:val="22"/>
          <w:lang w:val="de-AT"/>
        </w:rPr>
        <w:t>43</w:t>
      </w:r>
      <w:r w:rsidR="00B70891">
        <w:rPr>
          <w:rFonts w:ascii="Times Armenian" w:hAnsi="Times Armenian" w:cs="Times Armenian"/>
          <w:spacing w:val="-3"/>
          <w:sz w:val="22"/>
          <w:szCs w:val="22"/>
          <w:lang w:val="de-AT"/>
        </w:rPr>
        <w:t>/2015</w:t>
      </w:r>
      <w:r w:rsidR="00D2152E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-1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</w:p>
    <w:p w:rsidR="00EE12A9" w:rsidRPr="000A0FCF" w:rsidRDefault="00EE12A9" w:rsidP="00733063">
      <w:pPr>
        <w:spacing w:line="360" w:lineRule="auto"/>
        <w:jc w:val="right"/>
        <w:rPr>
          <w:rFonts w:ascii="Times Armenian" w:hAnsi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                                                                                   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ԳԲՄ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NTF 012163</w:t>
      </w:r>
    </w:p>
    <w:p w:rsidR="00EE12A9" w:rsidRPr="000A0FCF" w:rsidRDefault="00EE12A9" w:rsidP="00EE12A9">
      <w:pPr>
        <w:spacing w:line="360" w:lineRule="auto"/>
        <w:jc w:val="right"/>
        <w:rPr>
          <w:rFonts w:ascii="Times Armenian" w:hAnsi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Համաշխարհային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բանկի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անունը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`</w:t>
      </w:r>
    </w:p>
    <w:p w:rsidR="00EE12A9" w:rsidRPr="000A0FCF" w:rsidRDefault="00EE12A9" w:rsidP="00EE12A9">
      <w:pPr>
        <w:spacing w:line="360" w:lineRule="auto"/>
        <w:jc w:val="right"/>
        <w:rPr>
          <w:rFonts w:ascii="Times Armenian" w:hAnsi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ծրագիր</w:t>
      </w:r>
    </w:p>
    <w:p w:rsidR="00EE12A9" w:rsidRPr="000A0FCF" w:rsidRDefault="00EE12A9" w:rsidP="00EE12A9">
      <w:pPr>
        <w:tabs>
          <w:tab w:val="left" w:pos="0"/>
        </w:tabs>
        <w:spacing w:line="360" w:lineRule="auto"/>
        <w:jc w:val="right"/>
        <w:rPr>
          <w:rFonts w:ascii="Times Armenian" w:hAnsi="Times Armenia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  <w:tab w:val="left" w:pos="90"/>
        </w:tabs>
        <w:suppressAutoHyphens/>
        <w:ind w:left="90"/>
        <w:jc w:val="both"/>
        <w:rPr>
          <w:rFonts w:ascii="Times Armenian" w:hAnsi="Times Armenian"/>
          <w:sz w:val="22"/>
          <w:szCs w:val="22"/>
          <w:lang w:val="de-AT"/>
        </w:rPr>
      </w:pPr>
      <w:r w:rsidRPr="000A0FCF">
        <w:rPr>
          <w:rFonts w:ascii="Times Armenian" w:hAnsi="Times Armenian" w:cs="Sylfaen"/>
          <w:sz w:val="22"/>
          <w:szCs w:val="22"/>
          <w:lang w:val="de-AT"/>
        </w:rPr>
        <w:tab/>
      </w:r>
      <w:r w:rsidRPr="000A0FCF">
        <w:rPr>
          <w:rFonts w:ascii="Sylfaen" w:hAnsi="Sylfaen" w:cs="Sylfaen"/>
          <w:sz w:val="22"/>
          <w:szCs w:val="22"/>
          <w:lang w:val="de-AT"/>
        </w:rPr>
        <w:t>Սույն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հրավերը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հաջորդում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է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սույն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ծրագրի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հրապարակված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Ծրագրի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Գնումների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ընդհանուր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ծանուցմանը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որը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զետեղվել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է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Times Armenian" w:hAnsi="Times Armenian" w:cs="Sylfaen"/>
          <w:b/>
          <w:sz w:val="22"/>
          <w:szCs w:val="22"/>
          <w:lang w:val="de-AT"/>
        </w:rPr>
        <w:t>“UN Development Business (UNDB) online“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համացանցում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2012</w:t>
      </w:r>
      <w:r w:rsidRPr="000A0FCF">
        <w:rPr>
          <w:rFonts w:ascii="Sylfaen" w:hAnsi="Sylfaen" w:cs="Sylfaen"/>
          <w:sz w:val="22"/>
          <w:szCs w:val="22"/>
          <w:lang w:val="de-AT"/>
        </w:rPr>
        <w:t>թ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. </w:t>
      </w:r>
      <w:r w:rsidRPr="000A0FCF">
        <w:rPr>
          <w:rFonts w:ascii="Sylfaen" w:hAnsi="Sylfaen" w:cs="Sylfaen"/>
          <w:sz w:val="22"/>
          <w:szCs w:val="22"/>
          <w:lang w:val="de-AT"/>
        </w:rPr>
        <w:t>հունիսի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30-</w:t>
      </w:r>
      <w:r w:rsidRPr="000A0FCF">
        <w:rPr>
          <w:rFonts w:ascii="Sylfaen" w:hAnsi="Sylfaen" w:cs="Sylfaen"/>
          <w:sz w:val="22"/>
          <w:szCs w:val="22"/>
          <w:lang w:val="de-AT"/>
        </w:rPr>
        <w:t>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:  </w:t>
      </w:r>
    </w:p>
    <w:p w:rsidR="00EE12A9" w:rsidRPr="000A0FCF" w:rsidRDefault="00EE12A9" w:rsidP="00EE12A9">
      <w:pPr>
        <w:numPr>
          <w:ilvl w:val="0"/>
          <w:numId w:val="2"/>
        </w:numPr>
        <w:tabs>
          <w:tab w:val="right" w:pos="-2760"/>
          <w:tab w:val="left" w:pos="90"/>
        </w:tabs>
        <w:suppressAutoHyphens/>
        <w:ind w:left="720" w:hanging="450"/>
        <w:jc w:val="both"/>
        <w:rPr>
          <w:rFonts w:ascii="Times Armenian" w:hAnsi="Times Armenian"/>
          <w:sz w:val="22"/>
          <w:szCs w:val="22"/>
          <w:lang w:val="de-AT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Հանրապետությունը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Համաշխարհային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բանկից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hy-AM"/>
        </w:rPr>
        <w:t>Գլոբալ</w:t>
      </w:r>
      <w:r w:rsidRPr="000A0FCF">
        <w:rPr>
          <w:rFonts w:ascii="Times Armenian" w:hAnsi="Times Armenian"/>
          <w:sz w:val="22"/>
          <w:szCs w:val="22"/>
          <w:lang w:val="hy-AM"/>
        </w:rPr>
        <w:t xml:space="preserve"> </w:t>
      </w:r>
      <w:proofErr w:type="spellStart"/>
      <w:r w:rsidRPr="000A0FCF">
        <w:rPr>
          <w:rFonts w:ascii="Sylfaen" w:hAnsi="Sylfaen" w:cs="Sylfaen"/>
          <w:sz w:val="22"/>
          <w:szCs w:val="22"/>
        </w:rPr>
        <w:t>բնապահպանական</w:t>
      </w:r>
      <w:proofErr w:type="spellEnd"/>
      <w:r w:rsidRPr="000A0FCF">
        <w:rPr>
          <w:rFonts w:ascii="Times Armenian" w:hAnsi="Times Armenian"/>
          <w:sz w:val="22"/>
          <w:szCs w:val="22"/>
          <w:lang w:val="de-AT"/>
        </w:rPr>
        <w:t xml:space="preserve"> </w:t>
      </w:r>
      <w:proofErr w:type="spellStart"/>
      <w:r w:rsidRPr="000A0FCF">
        <w:rPr>
          <w:rFonts w:ascii="Sylfaen" w:hAnsi="Sylfaen" w:cs="Sylfaen"/>
          <w:sz w:val="22"/>
          <w:szCs w:val="22"/>
        </w:rPr>
        <w:t>հիմնադրամի</w:t>
      </w:r>
      <w:proofErr w:type="spellEnd"/>
      <w:r w:rsidRPr="000A0FCF">
        <w:rPr>
          <w:rFonts w:ascii="Times Armenian" w:hAnsi="Times Armenian"/>
          <w:sz w:val="22"/>
          <w:szCs w:val="22"/>
          <w:lang w:val="de-AT"/>
        </w:rPr>
        <w:t xml:space="preserve"> </w:t>
      </w:r>
      <w:proofErr w:type="spellStart"/>
      <w:r w:rsidRPr="000A0FCF">
        <w:rPr>
          <w:rFonts w:ascii="Sylfaen" w:hAnsi="Sylfaen" w:cs="Sylfaen"/>
          <w:sz w:val="22"/>
          <w:szCs w:val="22"/>
        </w:rPr>
        <w:t>միջոցներով</w:t>
      </w:r>
      <w:proofErr w:type="spellEnd"/>
      <w:r w:rsidRPr="000A0FCF">
        <w:rPr>
          <w:rFonts w:ascii="Times Armenian" w:hAnsi="Times Armenian"/>
          <w:sz w:val="22"/>
          <w:szCs w:val="22"/>
          <w:lang w:val="de-AT"/>
        </w:rPr>
        <w:t>/</w:t>
      </w:r>
      <w:r w:rsidRPr="000A0FC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ստացել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ծախսերը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հոգալու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նախատեսում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օգտագործել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այդ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միջոցների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մասը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հանրային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օբյեկտներում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ներդրումների</w:t>
      </w:r>
      <w:r w:rsidRPr="000A0FCF">
        <w:rPr>
          <w:rFonts w:ascii="Times Armenian" w:hAnsi="Times Armenian" w:cs="Sylfaen"/>
          <w:b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անհրաժեշտ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վճարումները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կատարելու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:</w:t>
      </w:r>
    </w:p>
    <w:p w:rsidR="00EE12A9" w:rsidRPr="000A0FCF" w:rsidRDefault="00EE12A9" w:rsidP="00EE12A9">
      <w:pPr>
        <w:numPr>
          <w:ilvl w:val="0"/>
          <w:numId w:val="2"/>
        </w:numPr>
        <w:tabs>
          <w:tab w:val="right" w:pos="-2760"/>
          <w:tab w:val="left" w:pos="90"/>
        </w:tabs>
        <w:suppressAutoHyphens/>
        <w:ind w:left="720" w:hanging="450"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հրավիրում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ներկայացնել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հետևյալ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հանրային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օբյեկտում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իրականացման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>.</w:t>
      </w:r>
    </w:p>
    <w:p w:rsidR="00EE12A9" w:rsidRPr="006B7372" w:rsidRDefault="00EE12A9" w:rsidP="006B7372">
      <w:pPr>
        <w:tabs>
          <w:tab w:val="right" w:pos="-2760"/>
        </w:tabs>
        <w:suppressAutoHyphens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</w:p>
    <w:p w:rsidR="003951A2" w:rsidRPr="006B7372" w:rsidRDefault="003951A2" w:rsidP="006B7372">
      <w:pPr>
        <w:tabs>
          <w:tab w:val="right" w:pos="-2760"/>
        </w:tabs>
        <w:suppressAutoHyphens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>&lt;&lt;Սևան&gt;&gt; քրեակատարողական հիմնարկի էներգախնայողության միջոցառու</w:t>
      </w:r>
      <w:r w:rsidR="0042747F">
        <w:rPr>
          <w:rFonts w:ascii="Sylfaen" w:hAnsi="Sylfaen" w:cs="Sylfaen"/>
          <w:b/>
          <w:spacing w:val="-3"/>
          <w:sz w:val="22"/>
          <w:szCs w:val="22"/>
          <w:lang w:val="af-ZA"/>
        </w:rPr>
        <w:t>մների իրականացում, EE-CW-43/2015</w:t>
      </w:r>
      <w:r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>-1</w:t>
      </w:r>
    </w:p>
    <w:p w:rsidR="00EE12A9" w:rsidRPr="000A0FCF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/>
          <w:color w:val="000000"/>
          <w:sz w:val="22"/>
          <w:szCs w:val="22"/>
          <w:lang w:val="af-ZA" w:eastAsia="ru-RU"/>
        </w:rPr>
      </w:pP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3.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Հետաքրքրություն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ունեցող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կազմակերպությունները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կարող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ստանալ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փաթեթը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Հիմնադրամից</w:t>
      </w:r>
      <w:r w:rsidR="0008471D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/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Հասցեն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`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ՀՀ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.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Երևան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0019,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Պռոշյան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1-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նրբանցք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, 32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տուն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/:   </w:t>
      </w:r>
    </w:p>
    <w:p w:rsidR="00164CA6" w:rsidRPr="000A0FCF" w:rsidRDefault="00164CA6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կհրավիրի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նախամրցութային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ժողով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="00D2152E"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2015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թ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.  </w:t>
      </w:r>
      <w:r w:rsidR="001F5112">
        <w:rPr>
          <w:rFonts w:ascii="Sylfaen" w:hAnsi="Sylfaen" w:cs="Times Armenian"/>
          <w:b/>
          <w:spacing w:val="-3"/>
          <w:sz w:val="22"/>
          <w:szCs w:val="22"/>
          <w:lang w:val="af-ZA"/>
        </w:rPr>
        <w:t>հունիսի 3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-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ին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ժամը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15:00-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ին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: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Այդ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ժողովի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ընթացքում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Պատվիրատուն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կնկարագրի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նախապատրաստման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գնահատման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գործընթացները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ինչպես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առաջարկները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/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ԷԽՄԱ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/,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կպարզաբանի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էներգախնայողական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նախապատրաստման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հետ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կապված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Հայտատուների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կողմից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բարձրացված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հարցերը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Նախամրցութային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ժողովին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չներկայալը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չի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կարող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հանդիսանալ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հայտի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մերժման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պատճառ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0A0FCF" w:rsidRDefault="00EE12A9" w:rsidP="00E97D3F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ab/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4.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ուժի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մեջ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լինեն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բացելուց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հետո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90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օրվա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ընթացքում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ուղեկցվեն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Հայտի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երաշխիքով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ստորև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նշված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գումարով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կամ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Հայտի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ապահովման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հայտարարագրով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:</w:t>
      </w:r>
    </w:p>
    <w:p w:rsidR="003951A2" w:rsidRPr="006B7372" w:rsidRDefault="003951A2" w:rsidP="006B7372">
      <w:pPr>
        <w:tabs>
          <w:tab w:val="right" w:pos="-2760"/>
        </w:tabs>
        <w:suppressAutoHyphens/>
        <w:jc w:val="both"/>
        <w:rPr>
          <w:rFonts w:ascii="Sylfaen" w:hAnsi="Sylfaen" w:cs="Sylfaen"/>
          <w:b/>
          <w:spacing w:val="-3"/>
          <w:sz w:val="22"/>
          <w:szCs w:val="22"/>
          <w:lang w:val="de-AT"/>
        </w:rPr>
      </w:pPr>
    </w:p>
    <w:p w:rsidR="003951A2" w:rsidRPr="0087201B" w:rsidRDefault="003951A2" w:rsidP="0087201B">
      <w:pPr>
        <w:autoSpaceDN/>
        <w:jc w:val="both"/>
        <w:rPr>
          <w:rFonts w:ascii="Arial" w:hAnsi="Arial" w:cs="Arial"/>
          <w:sz w:val="28"/>
          <w:szCs w:val="28"/>
        </w:rPr>
      </w:pPr>
      <w:r w:rsidRPr="006B7372">
        <w:rPr>
          <w:rFonts w:ascii="Sylfaen" w:hAnsi="Sylfaen" w:cs="Sylfaen"/>
          <w:b/>
          <w:spacing w:val="-3"/>
          <w:sz w:val="22"/>
          <w:szCs w:val="22"/>
          <w:lang w:val="de-AT"/>
        </w:rPr>
        <w:t>&lt;&lt;Սևան&gt;&gt; քրեակատարողական հիմնարկի էներգախնայողության միջոցառու</w:t>
      </w:r>
      <w:r w:rsidR="0042747F">
        <w:rPr>
          <w:rFonts w:ascii="Sylfaen" w:hAnsi="Sylfaen" w:cs="Sylfaen"/>
          <w:b/>
          <w:spacing w:val="-3"/>
          <w:sz w:val="22"/>
          <w:szCs w:val="22"/>
          <w:lang w:val="de-AT"/>
        </w:rPr>
        <w:t>մների իրականացում, EE-CW-43/2015</w:t>
      </w:r>
      <w:r w:rsidRPr="006B7372">
        <w:rPr>
          <w:rFonts w:ascii="Sylfaen" w:hAnsi="Sylfaen" w:cs="Sylfaen"/>
          <w:b/>
          <w:spacing w:val="-3"/>
          <w:sz w:val="22"/>
          <w:szCs w:val="22"/>
          <w:lang w:val="de-AT"/>
        </w:rPr>
        <w:t xml:space="preserve">-1՝ </w:t>
      </w:r>
      <w:r w:rsidR="0087201B" w:rsidRPr="0087201B">
        <w:rPr>
          <w:rFonts w:ascii="Sylfaen" w:hAnsi="Sylfaen" w:cs="Sylfaen"/>
          <w:b/>
          <w:spacing w:val="-3"/>
          <w:sz w:val="22"/>
          <w:szCs w:val="22"/>
          <w:lang w:val="de-AT"/>
        </w:rPr>
        <w:t>5</w:t>
      </w:r>
      <w:r w:rsidR="0087201B">
        <w:rPr>
          <w:rFonts w:ascii="Sylfaen" w:hAnsi="Sylfaen" w:cs="Sylfaen"/>
          <w:b/>
          <w:spacing w:val="-3"/>
          <w:sz w:val="22"/>
          <w:szCs w:val="22"/>
          <w:lang w:val="de-AT"/>
        </w:rPr>
        <w:t>,</w:t>
      </w:r>
      <w:r w:rsidR="0087201B" w:rsidRPr="0087201B">
        <w:rPr>
          <w:rFonts w:ascii="Sylfaen" w:hAnsi="Sylfaen" w:cs="Sylfaen"/>
          <w:b/>
          <w:spacing w:val="-3"/>
          <w:sz w:val="22"/>
          <w:szCs w:val="22"/>
          <w:lang w:val="de-AT"/>
        </w:rPr>
        <w:t>980</w:t>
      </w:r>
      <w:r w:rsidR="0087201B">
        <w:rPr>
          <w:rFonts w:ascii="Sylfaen" w:hAnsi="Sylfaen" w:cs="Sylfaen"/>
          <w:b/>
          <w:spacing w:val="-3"/>
          <w:sz w:val="22"/>
          <w:szCs w:val="22"/>
          <w:lang w:val="de-AT"/>
        </w:rPr>
        <w:t>,</w:t>
      </w:r>
      <w:r w:rsidR="0087201B" w:rsidRPr="0087201B">
        <w:rPr>
          <w:rFonts w:ascii="Sylfaen" w:hAnsi="Sylfaen" w:cs="Sylfaen"/>
          <w:b/>
          <w:spacing w:val="-3"/>
          <w:sz w:val="22"/>
          <w:szCs w:val="22"/>
          <w:lang w:val="de-AT"/>
        </w:rPr>
        <w:t>000</w:t>
      </w:r>
      <w:r w:rsidR="0087201B">
        <w:rPr>
          <w:rFonts w:ascii="Sylfaen" w:hAnsi="Sylfaen" w:cs="Sylfaen"/>
          <w:b/>
          <w:spacing w:val="-3"/>
          <w:sz w:val="22"/>
          <w:szCs w:val="22"/>
          <w:lang w:val="de-AT"/>
        </w:rPr>
        <w:t xml:space="preserve"> </w:t>
      </w:r>
      <w:r w:rsidR="009F0EE9" w:rsidRPr="0087201B">
        <w:rPr>
          <w:rFonts w:ascii="Sylfaen" w:hAnsi="Sylfaen" w:cs="Sylfaen"/>
          <w:b/>
          <w:spacing w:val="-3"/>
          <w:sz w:val="22"/>
          <w:szCs w:val="22"/>
          <w:lang w:val="de-AT"/>
        </w:rPr>
        <w:t>ՀՀԴ</w:t>
      </w:r>
      <w:bookmarkStart w:id="0" w:name="_GoBack"/>
      <w:bookmarkEnd w:id="0"/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ind w:right="284"/>
        <w:jc w:val="both"/>
        <w:rPr>
          <w:rFonts w:ascii="Times Armenian" w:hAnsi="Times Armenian"/>
          <w:sz w:val="22"/>
          <w:szCs w:val="22"/>
          <w:lang w:val="de-AT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>5.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Մրցույթը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կիրականացվի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Համաշխարհային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բանկի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` </w:t>
      </w:r>
      <w:r w:rsidRPr="000A0FCF">
        <w:rPr>
          <w:rFonts w:ascii="Sylfaen" w:hAnsi="Sylfaen" w:cs="Sylfaen"/>
          <w:sz w:val="22"/>
          <w:szCs w:val="22"/>
          <w:lang w:val="de-AT"/>
        </w:rPr>
        <w:t>Ուղեցույցներ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. </w:t>
      </w:r>
      <w:r w:rsidRPr="000A0FCF">
        <w:rPr>
          <w:rFonts w:ascii="Sylfaen" w:hAnsi="Sylfaen" w:cs="Sylfaen"/>
          <w:sz w:val="22"/>
          <w:szCs w:val="22"/>
          <w:lang w:val="de-AT"/>
        </w:rPr>
        <w:t>ՎԶՄԲ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վարկերի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ԶՄԱ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փոխառությունների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դրամաշնորհների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միջոցներով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Համաշխարհային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բանկի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վարկառուների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կողմից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ապրանքների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աշխատանքների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ոչ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խորհրդատվական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lastRenderedPageBreak/>
        <w:t>ծառայությունների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գնումներ</w:t>
      </w:r>
      <w:r w:rsidRPr="000A0FCF">
        <w:rPr>
          <w:rFonts w:ascii="Times Armenian" w:hAnsi="Times Armenian"/>
          <w:sz w:val="22"/>
          <w:szCs w:val="22"/>
          <w:lang w:val="de-AT"/>
        </w:rPr>
        <w:t xml:space="preserve"> 2011</w:t>
      </w:r>
      <w:r w:rsidRPr="000A0FCF">
        <w:rPr>
          <w:rFonts w:ascii="Sylfaen" w:hAnsi="Sylfaen" w:cs="Sylfaen"/>
          <w:sz w:val="22"/>
          <w:szCs w:val="22"/>
          <w:lang w:val="de-AT"/>
        </w:rPr>
        <w:t>թ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. </w:t>
      </w:r>
      <w:r w:rsidRPr="000A0FCF">
        <w:rPr>
          <w:rFonts w:ascii="Sylfaen" w:hAnsi="Sylfaen" w:cs="Sylfaen"/>
          <w:sz w:val="22"/>
          <w:szCs w:val="22"/>
          <w:lang w:val="de-AT"/>
        </w:rPr>
        <w:t>հունվար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 </w:t>
      </w:r>
      <w:r w:rsidRPr="000A0FCF">
        <w:rPr>
          <w:rFonts w:ascii="Sylfaen" w:hAnsi="Sylfaen" w:cs="Sylfaen"/>
          <w:sz w:val="22"/>
          <w:szCs w:val="22"/>
          <w:lang w:val="de-AT"/>
        </w:rPr>
        <w:t>սահմանված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ընթացակարգերով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` </w:t>
      </w:r>
      <w:r w:rsidRPr="000A0FCF">
        <w:rPr>
          <w:rFonts w:ascii="Sylfaen" w:hAnsi="Sylfaen" w:cs="Sylfaen"/>
          <w:sz w:val="22"/>
          <w:szCs w:val="22"/>
          <w:lang w:val="de-AT"/>
        </w:rPr>
        <w:t>Ազգային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Մրցակցային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Սակարկության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եղանակով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de-AT"/>
        </w:rPr>
        <w:t>նախագծում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շինարարական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աշխատանքներ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չափում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հավաստում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շահագործում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պահպանում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/: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Որակավորման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չափանիշները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ներառում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են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>.</w:t>
      </w:r>
    </w:p>
    <w:p w:rsidR="00004ADD" w:rsidRPr="0087201B" w:rsidRDefault="00EE12A9" w:rsidP="0087201B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Times Armenian" w:hAnsi="Times Armenian" w:cs="Sylfaen"/>
          <w:sz w:val="22"/>
          <w:szCs w:val="22"/>
          <w:lang w:val="de-AT"/>
        </w:rPr>
      </w:pPr>
      <w:r w:rsidRPr="000A0FCF">
        <w:rPr>
          <w:rFonts w:ascii="Sylfaen" w:hAnsi="Sylfaen" w:cs="Sylfaen"/>
          <w:sz w:val="22"/>
          <w:szCs w:val="22"/>
          <w:lang w:val="af-ZA"/>
        </w:rPr>
        <w:t>Հաջողակ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Հայտ</w:t>
      </w:r>
      <w:r w:rsidRPr="000A0FCF">
        <w:rPr>
          <w:rFonts w:ascii="Sylfaen" w:hAnsi="Sylfaen" w:cs="Sylfaen"/>
          <w:sz w:val="22"/>
          <w:szCs w:val="22"/>
          <w:lang w:val="af-ZA"/>
        </w:rPr>
        <w:t>ատուի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կողմից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վերջին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երեք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(3) </w:t>
      </w:r>
      <w:r w:rsidRPr="000A0FCF">
        <w:rPr>
          <w:rFonts w:ascii="Sylfaen" w:hAnsi="Sylfaen" w:cs="Sylfaen"/>
          <w:sz w:val="22"/>
          <w:szCs w:val="22"/>
          <w:lang w:val="af-ZA"/>
        </w:rPr>
        <w:t>տարիների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ընթացքում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կատարած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շինարարական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աշխատանքների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միջին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տարեկան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ծավալը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պետք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է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 </w:t>
      </w:r>
      <w:r w:rsidRPr="000A0FCF">
        <w:rPr>
          <w:rFonts w:ascii="Sylfaen" w:hAnsi="Sylfaen" w:cs="Sylfaen"/>
          <w:sz w:val="22"/>
          <w:szCs w:val="22"/>
          <w:lang w:val="af-ZA"/>
        </w:rPr>
        <w:t>կազմի՝</w:t>
      </w:r>
      <w:r w:rsidR="0087201B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="0087201B" w:rsidRPr="0087201B">
        <w:rPr>
          <w:rFonts w:ascii="Sylfaen" w:hAnsi="Sylfaen" w:cs="Sylfaen"/>
          <w:b/>
          <w:sz w:val="22"/>
          <w:szCs w:val="22"/>
          <w:lang w:val="af-ZA"/>
        </w:rPr>
        <w:t xml:space="preserve">384,428,571 </w:t>
      </w:r>
      <w:r w:rsidR="0024721B" w:rsidRPr="0087201B">
        <w:rPr>
          <w:rFonts w:ascii="Sylfaen" w:hAnsi="Sylfaen" w:cs="Sylfaen"/>
          <w:b/>
          <w:sz w:val="22"/>
          <w:szCs w:val="22"/>
          <w:lang w:val="af-ZA"/>
        </w:rPr>
        <w:t>ՀՀԴ</w:t>
      </w:r>
    </w:p>
    <w:p w:rsidR="00EE12A9" w:rsidRPr="000A0FCF" w:rsidRDefault="00EE12A9" w:rsidP="00041C89">
      <w:pPr>
        <w:tabs>
          <w:tab w:val="right" w:pos="-2760"/>
        </w:tabs>
        <w:suppressAutoHyphens/>
        <w:autoSpaceDN/>
        <w:jc w:val="both"/>
        <w:rPr>
          <w:rFonts w:ascii="Times Armenian" w:hAnsi="Times Armenian" w:cs="Sylfaen"/>
          <w:sz w:val="22"/>
          <w:szCs w:val="22"/>
          <w:lang w:val="de-AT"/>
        </w:rPr>
      </w:pPr>
    </w:p>
    <w:p w:rsidR="00EE12A9" w:rsidRPr="00E518F4" w:rsidRDefault="00EE12A9" w:rsidP="0087201B">
      <w:pPr>
        <w:numPr>
          <w:ilvl w:val="0"/>
          <w:numId w:val="1"/>
        </w:numPr>
        <w:tabs>
          <w:tab w:val="right" w:pos="-2760"/>
          <w:tab w:val="left" w:pos="7740"/>
        </w:tabs>
        <w:suppressAutoHyphens/>
        <w:autoSpaceDN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Գ</w:t>
      </w:r>
      <w:r w:rsidRPr="000A0FCF">
        <w:rPr>
          <w:rFonts w:ascii="Sylfaen" w:hAnsi="Sylfaen" w:cs="Sylfaen"/>
          <w:sz w:val="22"/>
          <w:szCs w:val="22"/>
          <w:lang w:val="af-ZA"/>
        </w:rPr>
        <w:t>լխավոր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կապալառուի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փ</w:t>
      </w:r>
      <w:r w:rsidRPr="000A0FCF">
        <w:rPr>
          <w:rFonts w:ascii="Sylfaen" w:hAnsi="Sylfaen" w:cs="Sylfaen"/>
          <w:sz w:val="22"/>
          <w:szCs w:val="22"/>
          <w:lang w:val="af-ZA"/>
        </w:rPr>
        <w:t>որձ</w:t>
      </w:r>
      <w:r w:rsidRPr="000A0FC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վերջին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5 </w:t>
      </w:r>
      <w:r w:rsidRPr="000A0FCF">
        <w:rPr>
          <w:rFonts w:ascii="Sylfaen" w:hAnsi="Sylfaen" w:cs="Sylfaen"/>
          <w:sz w:val="22"/>
          <w:szCs w:val="22"/>
          <w:lang w:val="af-ZA"/>
        </w:rPr>
        <w:t>տարիների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ընթացքում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նմանատիպ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ծավալի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af-ZA"/>
        </w:rPr>
        <w:t>բնույթի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և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բարդության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աշխատանքների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="00E518F4">
        <w:rPr>
          <w:rFonts w:ascii="Sylfaen" w:hAnsi="Sylfaen" w:cs="Sylfaen"/>
          <w:b/>
          <w:spacing w:val="-3"/>
          <w:sz w:val="22"/>
          <w:szCs w:val="22"/>
          <w:lang w:val="de-AT"/>
        </w:rPr>
        <w:t xml:space="preserve">209,300,000 </w:t>
      </w:r>
      <w:r w:rsidR="00E518F4" w:rsidRPr="0087201B">
        <w:rPr>
          <w:rFonts w:ascii="Sylfaen" w:hAnsi="Sylfaen" w:cs="Sylfaen"/>
          <w:spacing w:val="-3"/>
          <w:sz w:val="22"/>
          <w:szCs w:val="22"/>
          <w:lang w:val="de-AT"/>
        </w:rPr>
        <w:t xml:space="preserve"> ՀՀԴ</w:t>
      </w:r>
      <w:r w:rsidR="00E518F4" w:rsidRPr="000A0FC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18F4">
        <w:rPr>
          <w:rFonts w:ascii="Sylfaen" w:hAnsi="Sylfaen" w:cs="Sylfaen"/>
          <w:sz w:val="22"/>
          <w:szCs w:val="22"/>
          <w:lang w:val="af-ZA"/>
        </w:rPr>
        <w:t xml:space="preserve">գումարի </w:t>
      </w:r>
      <w:r w:rsidRPr="000A0FCF">
        <w:rPr>
          <w:rFonts w:ascii="Sylfaen" w:hAnsi="Sylfaen" w:cs="Sylfaen"/>
          <w:sz w:val="22"/>
          <w:szCs w:val="22"/>
          <w:lang w:val="af-ZA"/>
        </w:rPr>
        <w:t>նվազագույնը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երկու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պայմանագիր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af-ZA"/>
        </w:rPr>
        <w:t>այս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պահանջին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համապատասխանելու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համար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աշխատանքները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պետք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է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70 </w:t>
      </w:r>
      <w:r w:rsidRPr="000A0FCF">
        <w:rPr>
          <w:rFonts w:ascii="Sylfaen" w:hAnsi="Sylfaen" w:cs="Sylfaen"/>
          <w:sz w:val="22"/>
          <w:szCs w:val="22"/>
          <w:lang w:val="af-ZA"/>
        </w:rPr>
        <w:t>տոկոսով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ավարտված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լինեն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/: </w:t>
      </w:r>
      <w:r w:rsidR="0087201B" w:rsidRPr="0087201B">
        <w:rPr>
          <w:rFonts w:ascii="Sylfaen" w:hAnsi="Sylfaen" w:cs="Sylfaen"/>
          <w:b/>
          <w:spacing w:val="-3"/>
          <w:sz w:val="22"/>
          <w:szCs w:val="22"/>
          <w:lang w:val="de-AT"/>
        </w:rPr>
        <w:t xml:space="preserve"> </w:t>
      </w:r>
    </w:p>
    <w:p w:rsidR="0087201B" w:rsidRPr="0087201B" w:rsidRDefault="0087201B" w:rsidP="0087201B">
      <w:pPr>
        <w:autoSpaceDN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EE12A9" w:rsidRPr="0087201B" w:rsidRDefault="00EE12A9" w:rsidP="0087201B">
      <w:pPr>
        <w:numPr>
          <w:ilvl w:val="0"/>
          <w:numId w:val="1"/>
        </w:numPr>
        <w:tabs>
          <w:tab w:val="right" w:pos="-2760"/>
          <w:tab w:val="left" w:pos="7740"/>
        </w:tabs>
        <w:suppressAutoHyphens/>
        <w:autoSpaceDN/>
        <w:jc w:val="both"/>
        <w:rPr>
          <w:rFonts w:ascii="Sylfaen" w:hAnsi="Sylfaen" w:cs="Sylfaen"/>
          <w:sz w:val="22"/>
          <w:szCs w:val="22"/>
          <w:lang w:val="af-ZA"/>
        </w:rPr>
      </w:pPr>
      <w:r w:rsidRPr="0087201B">
        <w:rPr>
          <w:rFonts w:ascii="Sylfaen" w:hAnsi="Sylfaen" w:cs="Sylfaen"/>
          <w:sz w:val="22"/>
          <w:szCs w:val="22"/>
          <w:lang w:val="af-ZA"/>
        </w:rPr>
        <w:t xml:space="preserve">Շրջանառու ընթացիկ միջոցներ և/կամ  վարկային գծերի հնարավորություններ, այլ պայմանագրային պարտավորություններով չծանրաբեռնված` </w:t>
      </w:r>
      <w:r w:rsidR="0087201B" w:rsidRPr="0087201B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18F4">
        <w:rPr>
          <w:rFonts w:ascii="Sylfaen" w:hAnsi="Sylfaen" w:cs="Sylfaen"/>
          <w:b/>
          <w:spacing w:val="-3"/>
          <w:sz w:val="22"/>
          <w:szCs w:val="22"/>
          <w:lang w:val="de-AT"/>
        </w:rPr>
        <w:t>85,428,571</w:t>
      </w:r>
      <w:r w:rsidR="0087201B" w:rsidRPr="0087201B">
        <w:rPr>
          <w:rFonts w:ascii="Sylfaen" w:hAnsi="Sylfaen" w:cs="Sylfaen"/>
          <w:b/>
          <w:spacing w:val="-3"/>
          <w:sz w:val="22"/>
          <w:szCs w:val="22"/>
          <w:lang w:val="de-AT"/>
        </w:rPr>
        <w:t xml:space="preserve"> </w:t>
      </w:r>
      <w:r w:rsidR="0024721B" w:rsidRPr="0087201B">
        <w:rPr>
          <w:rFonts w:ascii="Sylfaen" w:hAnsi="Sylfaen" w:cs="Sylfaen"/>
          <w:b/>
          <w:spacing w:val="-3"/>
          <w:sz w:val="22"/>
          <w:szCs w:val="22"/>
          <w:lang w:val="de-AT"/>
        </w:rPr>
        <w:t>ՀՀԴ</w:t>
      </w:r>
    </w:p>
    <w:p w:rsidR="00EE12A9" w:rsidRPr="0087201B" w:rsidRDefault="000A0FCF" w:rsidP="0087201B">
      <w:pPr>
        <w:tabs>
          <w:tab w:val="right" w:pos="-2760"/>
          <w:tab w:val="left" w:pos="7740"/>
        </w:tabs>
        <w:suppressAutoHyphens/>
        <w:autoSpaceDN/>
        <w:ind w:left="720"/>
        <w:jc w:val="both"/>
        <w:rPr>
          <w:rFonts w:ascii="Sylfaen" w:hAnsi="Sylfaen" w:cs="Sylfaen"/>
          <w:sz w:val="22"/>
          <w:szCs w:val="22"/>
          <w:lang w:val="af-ZA"/>
        </w:rPr>
      </w:pPr>
      <w:r w:rsidRPr="0087201B">
        <w:rPr>
          <w:rFonts w:ascii="Sylfaen" w:hAnsi="Sylfaen" w:cs="Sylfaen"/>
          <w:sz w:val="22"/>
          <w:szCs w:val="22"/>
          <w:lang w:val="af-ZA"/>
        </w:rPr>
        <w:tab/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/>
          <w:sz w:val="22"/>
          <w:szCs w:val="22"/>
          <w:lang w:val="af-ZA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6. </w:t>
      </w:r>
      <w:r w:rsidRPr="000A0FCF">
        <w:rPr>
          <w:rFonts w:ascii="Sylfaen" w:hAnsi="Sylfaen" w:cs="Sylfaen"/>
          <w:sz w:val="22"/>
          <w:szCs w:val="22"/>
          <w:lang w:val="de-AT"/>
        </w:rPr>
        <w:t>Շահագրգիռ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իրավասու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հայտատուները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կարող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են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ստանալ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լրացուցիչ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տեղեկություններ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ուսումնասիրել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դրանք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բոլոր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աշխատանքային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օրերին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de-AT"/>
        </w:rPr>
        <w:t>բացի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շաբաթ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կիրակի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օրերից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/ </w:t>
      </w:r>
      <w:r w:rsidRPr="000A0FCF">
        <w:rPr>
          <w:rFonts w:ascii="Sylfaen" w:hAnsi="Sylfaen" w:cs="Sylfaen"/>
          <w:sz w:val="22"/>
          <w:szCs w:val="22"/>
          <w:lang w:val="de-AT"/>
        </w:rPr>
        <w:t>ժամը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09:00-</w:t>
      </w:r>
      <w:r w:rsidRPr="000A0FCF">
        <w:rPr>
          <w:rFonts w:ascii="Sylfaen" w:hAnsi="Sylfaen" w:cs="Sylfaen"/>
          <w:sz w:val="22"/>
          <w:szCs w:val="22"/>
          <w:lang w:val="de-AT"/>
        </w:rPr>
        <w:t>ից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մինչև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18:00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հիմնադրամում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>:</w:t>
      </w:r>
    </w:p>
    <w:p w:rsidR="00EE12A9" w:rsidRPr="000A0FCF" w:rsidRDefault="00EE12A9" w:rsidP="00EE12A9">
      <w:pPr>
        <w:tabs>
          <w:tab w:val="right" w:pos="-2760"/>
        </w:tabs>
        <w:suppressAutoHyphens/>
        <w:ind w:left="720"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ab/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վերականգնվող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էներգետիկայի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հիմնադրամ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մինչև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="00D155C7"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2015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թ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.</w:t>
      </w:r>
      <w:r w:rsidR="00275CF7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="00275CF7" w:rsidRPr="00275CF7">
        <w:rPr>
          <w:rFonts w:ascii="Sylfaen" w:hAnsi="Sylfaen" w:cs="Sylfaen"/>
          <w:b/>
          <w:spacing w:val="-3"/>
          <w:sz w:val="22"/>
          <w:szCs w:val="22"/>
          <w:lang w:val="de-AT"/>
        </w:rPr>
        <w:t>հունիսի</w:t>
      </w:r>
      <w:r w:rsidR="0055612B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22</w:t>
      </w:r>
      <w:r w:rsidR="00275CF7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-ը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ժամը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15:00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Էլեկտրոնային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եղանակով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չի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թույլատրվում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կբացվեն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մասնակցելու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ցանկություն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ունեցող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հայտատուների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ներկայությամբ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7.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Ուշացած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կմերժվեն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կվերադարձվեն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փակ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վիճակում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հայտատուներին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: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Sylfae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Հասցեն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`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ՀՀ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.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Երևան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0019,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Պռոշյան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1-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նրբանցք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32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տուն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,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Հեռ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/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Ֆաքս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: + /374 10/ 588-011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Sylfaen"/>
          <w:sz w:val="22"/>
          <w:szCs w:val="22"/>
          <w:lang w:val="af-ZA"/>
        </w:rPr>
      </w:pPr>
      <w:r w:rsidRPr="000A0FCF">
        <w:rPr>
          <w:rFonts w:ascii="Sylfaen" w:hAnsi="Sylfaen" w:cs="Sylfaen"/>
          <w:sz w:val="22"/>
          <w:szCs w:val="22"/>
          <w:lang w:val="de-AT"/>
        </w:rPr>
        <w:t>Էլ</w:t>
      </w:r>
      <w:r w:rsidRPr="000A0FCF">
        <w:rPr>
          <w:rFonts w:ascii="Times Armenian" w:hAnsi="Times Armenian" w:cs="Sylfaen"/>
          <w:sz w:val="22"/>
          <w:szCs w:val="22"/>
          <w:lang w:val="af-ZA"/>
        </w:rPr>
        <w:t xml:space="preserve">. </w:t>
      </w:r>
      <w:r w:rsidRPr="000A0FCF">
        <w:rPr>
          <w:rFonts w:ascii="Sylfaen" w:hAnsi="Sylfaen" w:cs="Sylfaen"/>
          <w:sz w:val="22"/>
          <w:szCs w:val="22"/>
          <w:lang w:val="de-AT"/>
        </w:rPr>
        <w:t>Փոստ</w:t>
      </w:r>
      <w:r w:rsidRPr="000A0FCF">
        <w:rPr>
          <w:rFonts w:ascii="Times Armenian" w:hAnsi="Times Armenian" w:cs="Sylfaen"/>
          <w:sz w:val="22"/>
          <w:szCs w:val="22"/>
          <w:lang w:val="af-ZA"/>
        </w:rPr>
        <w:t xml:space="preserve">: </w:t>
      </w:r>
      <w:hyperlink r:id="rId5" w:history="1">
        <w:r w:rsidRPr="000A0FCF">
          <w:rPr>
            <w:rStyle w:val="Hyperlink"/>
            <w:rFonts w:ascii="Times Armenian" w:hAnsi="Times Armenian" w:cs="Sylfaen"/>
            <w:sz w:val="22"/>
            <w:szCs w:val="22"/>
            <w:lang w:val="af-ZA"/>
          </w:rPr>
          <w:t>g.zara@r2e2.am</w:t>
        </w:r>
      </w:hyperlink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Sylfaen"/>
          <w:sz w:val="22"/>
          <w:szCs w:val="22"/>
          <w:lang w:val="de-AT"/>
        </w:rPr>
      </w:pPr>
      <w:r w:rsidRPr="000A0FCF">
        <w:rPr>
          <w:rFonts w:ascii="Sylfaen" w:hAnsi="Sylfaen" w:cs="Sylfaen"/>
          <w:sz w:val="22"/>
          <w:szCs w:val="22"/>
          <w:lang w:val="de-AT"/>
        </w:rPr>
        <w:t>Ինտերնետային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հասցե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: </w:t>
      </w:r>
      <w:hyperlink r:id="rId6" w:history="1">
        <w:r w:rsidRPr="000A0FCF">
          <w:rPr>
            <w:rStyle w:val="Hyperlink"/>
            <w:rFonts w:ascii="Times Armenian" w:hAnsi="Times Armenian" w:cs="Sylfaen"/>
            <w:sz w:val="22"/>
            <w:szCs w:val="22"/>
            <w:lang w:val="de-AT"/>
          </w:rPr>
          <w:t>www.r2e2.am</w:t>
        </w:r>
      </w:hyperlink>
    </w:p>
    <w:p w:rsidR="00EE12A9" w:rsidRPr="000A0FCF" w:rsidRDefault="00EE12A9" w:rsidP="00EE12A9">
      <w:pPr>
        <w:spacing w:line="360" w:lineRule="auto"/>
        <w:jc w:val="both"/>
        <w:rPr>
          <w:rFonts w:ascii="Times Armenian" w:hAnsi="Times Armenian"/>
          <w:spacing w:val="-3"/>
          <w:sz w:val="22"/>
          <w:szCs w:val="22"/>
          <w:lang w:val="eu-ES"/>
        </w:rPr>
      </w:pPr>
    </w:p>
    <w:p w:rsidR="004A4C9A" w:rsidRPr="000A0FCF" w:rsidRDefault="004A4C9A">
      <w:pPr>
        <w:rPr>
          <w:rFonts w:ascii="Times Armenian" w:hAnsi="Times Armenian"/>
          <w:sz w:val="22"/>
          <w:szCs w:val="22"/>
        </w:rPr>
      </w:pPr>
    </w:p>
    <w:sectPr w:rsidR="004A4C9A" w:rsidRPr="000A0FCF" w:rsidSect="00275CF7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1154C"/>
    <w:multiLevelType w:val="hybridMultilevel"/>
    <w:tmpl w:val="F998BF58"/>
    <w:lvl w:ilvl="0" w:tplc="F790ED88">
      <w:start w:val="1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FC4787"/>
    <w:multiLevelType w:val="hybridMultilevel"/>
    <w:tmpl w:val="0F80E2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2A9"/>
    <w:rsid w:val="00004ADD"/>
    <w:rsid w:val="00041C89"/>
    <w:rsid w:val="0006748C"/>
    <w:rsid w:val="0008471D"/>
    <w:rsid w:val="000A0FCF"/>
    <w:rsid w:val="000A3644"/>
    <w:rsid w:val="000B7533"/>
    <w:rsid w:val="000E77E4"/>
    <w:rsid w:val="000F50B4"/>
    <w:rsid w:val="00100D04"/>
    <w:rsid w:val="001109DF"/>
    <w:rsid w:val="00164CA6"/>
    <w:rsid w:val="00166238"/>
    <w:rsid w:val="00195A77"/>
    <w:rsid w:val="00196622"/>
    <w:rsid w:val="001F5112"/>
    <w:rsid w:val="0024721B"/>
    <w:rsid w:val="00275CF7"/>
    <w:rsid w:val="002974A2"/>
    <w:rsid w:val="002E6D41"/>
    <w:rsid w:val="00323932"/>
    <w:rsid w:val="00376100"/>
    <w:rsid w:val="003951A2"/>
    <w:rsid w:val="003C119A"/>
    <w:rsid w:val="003C76DB"/>
    <w:rsid w:val="003D58B8"/>
    <w:rsid w:val="003E6100"/>
    <w:rsid w:val="00415BF3"/>
    <w:rsid w:val="0042747F"/>
    <w:rsid w:val="00431B13"/>
    <w:rsid w:val="00446BE5"/>
    <w:rsid w:val="0045063C"/>
    <w:rsid w:val="00450B8F"/>
    <w:rsid w:val="004A4C9A"/>
    <w:rsid w:val="004D28C6"/>
    <w:rsid w:val="004E4F47"/>
    <w:rsid w:val="0051668A"/>
    <w:rsid w:val="0055612B"/>
    <w:rsid w:val="005770ED"/>
    <w:rsid w:val="005A38E5"/>
    <w:rsid w:val="005D6497"/>
    <w:rsid w:val="006B7372"/>
    <w:rsid w:val="006D28D2"/>
    <w:rsid w:val="007071D2"/>
    <w:rsid w:val="00733063"/>
    <w:rsid w:val="007667C1"/>
    <w:rsid w:val="007845ED"/>
    <w:rsid w:val="007B4187"/>
    <w:rsid w:val="00804552"/>
    <w:rsid w:val="00852230"/>
    <w:rsid w:val="00861141"/>
    <w:rsid w:val="0087201B"/>
    <w:rsid w:val="0087330B"/>
    <w:rsid w:val="008813DD"/>
    <w:rsid w:val="008B7B9E"/>
    <w:rsid w:val="008C493A"/>
    <w:rsid w:val="008F35E8"/>
    <w:rsid w:val="009D3B67"/>
    <w:rsid w:val="009F0EE9"/>
    <w:rsid w:val="00A612EC"/>
    <w:rsid w:val="00A83815"/>
    <w:rsid w:val="00AF59DE"/>
    <w:rsid w:val="00B70891"/>
    <w:rsid w:val="00B812D1"/>
    <w:rsid w:val="00B83EB8"/>
    <w:rsid w:val="00B94501"/>
    <w:rsid w:val="00BA7512"/>
    <w:rsid w:val="00CB1964"/>
    <w:rsid w:val="00CB7AB2"/>
    <w:rsid w:val="00CC0DF8"/>
    <w:rsid w:val="00D1531A"/>
    <w:rsid w:val="00D155C7"/>
    <w:rsid w:val="00D2152E"/>
    <w:rsid w:val="00D558D4"/>
    <w:rsid w:val="00D67210"/>
    <w:rsid w:val="00D77B2F"/>
    <w:rsid w:val="00E32AEB"/>
    <w:rsid w:val="00E35C21"/>
    <w:rsid w:val="00E518F4"/>
    <w:rsid w:val="00E7526F"/>
    <w:rsid w:val="00E97D3F"/>
    <w:rsid w:val="00EE12A9"/>
    <w:rsid w:val="00F56399"/>
    <w:rsid w:val="00FE3F5F"/>
    <w:rsid w:val="00FE4DC1"/>
    <w:rsid w:val="00FF2A2A"/>
    <w:rsid w:val="00FF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227480-2548-4F25-99C1-2D2A4D634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2A9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E12A9"/>
    <w:rPr>
      <w:color w:val="0000FF"/>
      <w:u w:val="single"/>
    </w:rPr>
  </w:style>
  <w:style w:type="paragraph" w:customStyle="1" w:styleId="Char">
    <w:name w:val="Char"/>
    <w:basedOn w:val="Normal"/>
    <w:autoRedefine/>
    <w:semiHidden/>
    <w:rsid w:val="00EE12A9"/>
    <w:pPr>
      <w:autoSpaceDN/>
      <w:spacing w:after="120" w:line="260" w:lineRule="exact"/>
      <w:ind w:left="58"/>
    </w:pPr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BE5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97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2e2.am" TargetMode="External"/><Relationship Id="rId5" Type="http://schemas.openxmlformats.org/officeDocument/2006/relationships/hyperlink" Target="mailto:g.zara@r2e2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24</cp:revision>
  <cp:lastPrinted>2015-05-15T08:32:00Z</cp:lastPrinted>
  <dcterms:created xsi:type="dcterms:W3CDTF">2015-05-15T08:07:00Z</dcterms:created>
  <dcterms:modified xsi:type="dcterms:W3CDTF">2015-05-18T12:22:00Z</dcterms:modified>
</cp:coreProperties>
</file>